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4E22" w14:textId="1BFCBE74" w:rsidR="00146153" w:rsidRPr="00146153" w:rsidRDefault="00146153" w:rsidP="00146153">
      <w:pPr>
        <w:rPr>
          <w:rFonts w:ascii="Times New Roman" w:eastAsia="Times New Roman" w:hAnsi="Times New Roman" w:cs="Times New Roman"/>
          <w:lang w:eastAsia="fr-FR"/>
        </w:rPr>
      </w:pPr>
      <w:r>
        <w:rPr>
          <w:rFonts w:ascii="Times New Roman" w:eastAsia="Times New Roman" w:hAnsi="Times New Roman" w:cs="Times New Roman"/>
          <w:lang w:eastAsia="fr-FR"/>
        </w:rPr>
        <w:t>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Classe :</w:t>
      </w:r>
    </w:p>
    <w:p w14:paraId="25D5328A" w14:textId="74E21C4F" w:rsidR="00146153" w:rsidRPr="00146153" w:rsidRDefault="00146153" w:rsidP="00146153">
      <w:pPr>
        <w:rPr>
          <w:rFonts w:ascii="Times New Roman" w:eastAsia="Times New Roman" w:hAnsi="Times New Roman" w:cs="Times New Roman"/>
          <w:lang w:eastAsia="fr-FR"/>
        </w:rPr>
      </w:pPr>
      <w:r w:rsidRPr="00146153">
        <w:rPr>
          <w:rFonts w:ascii="Times New Roman" w:eastAsia="Times New Roman" w:hAnsi="Times New Roman" w:cs="Times New Roman"/>
          <w:lang w:eastAsia="fr-FR"/>
        </w:rPr>
        <w:t>Prénom :</w:t>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r>
      <w:r w:rsidRPr="00146153">
        <w:rPr>
          <w:rFonts w:ascii="Times New Roman" w:eastAsia="Times New Roman" w:hAnsi="Times New Roman" w:cs="Times New Roman"/>
          <w:lang w:eastAsia="fr-FR"/>
        </w:rPr>
        <w:tab/>
        <w:t>Groupe :</w:t>
      </w:r>
    </w:p>
    <w:p w14:paraId="7F0096D8" w14:textId="77777777" w:rsidR="00146153" w:rsidRPr="00146153" w:rsidRDefault="00146153" w:rsidP="00146153">
      <w:pPr>
        <w:rPr>
          <w:rFonts w:ascii="Times New Roman" w:eastAsia="Times New Roman" w:hAnsi="Times New Roman" w:cs="Times New Roman"/>
          <w:lang w:eastAsia="fr-FR"/>
        </w:rPr>
      </w:pPr>
    </w:p>
    <w:p w14:paraId="54A7DDF2" w14:textId="101EEAD2" w:rsidR="00146153" w:rsidRPr="00146153" w:rsidRDefault="00146153" w:rsidP="00146153">
      <w:pPr>
        <w:tabs>
          <w:tab w:val="left" w:pos="170"/>
        </w:tabs>
        <w:spacing w:line="312" w:lineRule="auto"/>
        <w:jc w:val="center"/>
        <w:rPr>
          <w:rFonts w:ascii="Times New Roman" w:eastAsia="Times New Roman" w:hAnsi="Times New Roman" w:cs="Times New Roman"/>
          <w:bCs/>
          <w:sz w:val="26"/>
          <w:lang w:eastAsia="fr-FR"/>
        </w:rPr>
      </w:pPr>
      <w:r w:rsidRPr="00146153">
        <w:rPr>
          <w:rFonts w:ascii="Times New Roman" w:eastAsia="Times New Roman" w:hAnsi="Times New Roman" w:cs="Times New Roman"/>
          <w:b/>
          <w:bCs/>
          <w:sz w:val="26"/>
          <w:u w:val="single"/>
          <w:lang w:eastAsia="fr-FR"/>
        </w:rPr>
        <w:t xml:space="preserve">Contrôle 1; </w:t>
      </w:r>
      <w:r w:rsidR="009E41EC">
        <w:rPr>
          <w:rFonts w:ascii="Times New Roman" w:eastAsia="Times New Roman" w:hAnsi="Times New Roman" w:cs="Times New Roman"/>
          <w:b/>
          <w:bCs/>
          <w:sz w:val="26"/>
          <w:u w:val="single"/>
          <w:lang w:eastAsia="fr-FR"/>
        </w:rPr>
        <w:t>Lumière et sources lumineuses</w:t>
      </w:r>
      <w:r w:rsidRPr="00146153">
        <w:rPr>
          <w:rFonts w:ascii="Times New Roman" w:eastAsia="Times New Roman" w:hAnsi="Times New Roman" w:cs="Times New Roman"/>
          <w:bCs/>
          <w:sz w:val="26"/>
          <w:lang w:eastAsia="fr-FR"/>
        </w:rPr>
        <w:t xml:space="preserve"> (1h) </w:t>
      </w:r>
    </w:p>
    <w:p w14:paraId="46FA61F5" w14:textId="1C150D8E" w:rsidR="00146153" w:rsidRPr="00146153" w:rsidRDefault="00146153" w:rsidP="00146153">
      <w:pPr>
        <w:tabs>
          <w:tab w:val="left" w:pos="170"/>
        </w:tabs>
        <w:spacing w:line="312" w:lineRule="auto"/>
        <w:jc w:val="center"/>
        <w:rPr>
          <w:rFonts w:ascii="Times New Roman" w:eastAsia="Times New Roman" w:hAnsi="Times New Roman" w:cs="Times New Roman"/>
          <w:bCs/>
          <w:sz w:val="26"/>
          <w:lang w:eastAsia="fr-FR"/>
        </w:rPr>
      </w:pPr>
      <w:r w:rsidRPr="00146153">
        <w:rPr>
          <w:rFonts w:ascii="Times New Roman" w:eastAsia="Times New Roman" w:hAnsi="Times New Roman" w:cs="Times New Roman"/>
          <w:bCs/>
          <w:sz w:val="26"/>
          <w:lang w:eastAsia="fr-FR"/>
        </w:rPr>
        <w:t>(</w:t>
      </w:r>
      <w:proofErr w:type="gramStart"/>
      <w:r w:rsidRPr="00146153">
        <w:rPr>
          <w:rFonts w:ascii="Times New Roman" w:eastAsia="Times New Roman" w:hAnsi="Times New Roman" w:cs="Times New Roman"/>
          <w:bCs/>
          <w:sz w:val="22"/>
          <w:lang w:eastAsia="fr-FR"/>
        </w:rPr>
        <w:t>sujet</w:t>
      </w:r>
      <w:proofErr w:type="gramEnd"/>
      <w:r w:rsidRPr="00146153">
        <w:rPr>
          <w:rFonts w:ascii="Times New Roman" w:eastAsia="Times New Roman" w:hAnsi="Times New Roman" w:cs="Times New Roman"/>
          <w:bCs/>
          <w:sz w:val="22"/>
          <w:lang w:eastAsia="fr-FR"/>
        </w:rPr>
        <w:t xml:space="preserve"> à rendre avec l</w:t>
      </w:r>
      <w:r w:rsidR="009E41EC">
        <w:rPr>
          <w:rFonts w:ascii="Times New Roman" w:eastAsia="Times New Roman" w:hAnsi="Times New Roman" w:cs="Times New Roman"/>
          <w:bCs/>
          <w:sz w:val="22"/>
          <w:lang w:eastAsia="fr-FR"/>
        </w:rPr>
        <w:t>a copie,</w:t>
      </w:r>
      <w:r w:rsidRPr="00146153">
        <w:rPr>
          <w:rFonts w:ascii="Times New Roman" w:eastAsia="Times New Roman" w:hAnsi="Times New Roman" w:cs="Times New Roman"/>
          <w:bCs/>
          <w:sz w:val="22"/>
          <w:lang w:eastAsia="fr-FR"/>
        </w:rPr>
        <w:t xml:space="preserve"> une attention particulière sera donnée à la rédaction</w:t>
      </w:r>
      <w:r w:rsidRPr="00146153">
        <w:rPr>
          <w:rFonts w:ascii="Times New Roman" w:eastAsia="Times New Roman" w:hAnsi="Times New Roman" w:cs="Times New Roman"/>
          <w:bCs/>
          <w:sz w:val="26"/>
          <w:lang w:eastAsia="fr-FR"/>
        </w:rPr>
        <w:t>)</w:t>
      </w:r>
    </w:p>
    <w:p w14:paraId="6F569B95" w14:textId="77777777" w:rsidR="00146153" w:rsidRDefault="00146153" w:rsidP="007C78D3">
      <w:pPr>
        <w:jc w:val="both"/>
        <w:rPr>
          <w:b/>
          <w:u w:val="single"/>
        </w:rPr>
      </w:pPr>
    </w:p>
    <w:p w14:paraId="689B8AFA" w14:textId="77777777" w:rsidR="00146153" w:rsidRDefault="00146153" w:rsidP="007C78D3">
      <w:pPr>
        <w:jc w:val="both"/>
        <w:rPr>
          <w:b/>
          <w:u w:val="single"/>
        </w:rPr>
      </w:pPr>
    </w:p>
    <w:p w14:paraId="65B2680B" w14:textId="07783C7C" w:rsidR="00C57AB0" w:rsidRPr="004333AA" w:rsidRDefault="00C57AB0" w:rsidP="007C78D3">
      <w:pPr>
        <w:jc w:val="both"/>
        <w:rPr>
          <w:b/>
          <w:u w:val="single"/>
        </w:rPr>
      </w:pPr>
      <w:r w:rsidRPr="004333AA">
        <w:rPr>
          <w:b/>
          <w:u w:val="single"/>
        </w:rPr>
        <w:t>Exercice 1 : La peau du caméléon</w:t>
      </w:r>
      <w:r w:rsidR="00491CB8">
        <w:rPr>
          <w:b/>
          <w:u w:val="single"/>
        </w:rPr>
        <w:t xml:space="preserve"> (/4</w:t>
      </w:r>
      <w:r w:rsidR="0057110D">
        <w:rPr>
          <w:b/>
          <w:u w:val="single"/>
        </w:rPr>
        <w:t>)</w:t>
      </w:r>
    </w:p>
    <w:p w14:paraId="084E69C8" w14:textId="77777777" w:rsidR="00C57AB0" w:rsidRDefault="00C57AB0" w:rsidP="007C78D3">
      <w:pPr>
        <w:jc w:val="both"/>
      </w:pPr>
    </w:p>
    <w:p w14:paraId="23D09252" w14:textId="2FFE8475" w:rsidR="009779B8" w:rsidRDefault="009779B8" w:rsidP="009779B8">
      <w:pPr>
        <w:jc w:val="both"/>
      </w:pPr>
      <w:r>
        <w:t xml:space="preserve">Après avoir lu le document suivant, vous répondrez aux deux questions </w:t>
      </w:r>
      <w:r w:rsidR="00491CB8">
        <w:t>proposées</w:t>
      </w:r>
      <w:r>
        <w:t xml:space="preserve"> en prenant</w:t>
      </w:r>
      <w:r w:rsidR="00B80DD8">
        <w:t xml:space="preserve"> </w:t>
      </w:r>
      <w:r w:rsidR="00803017">
        <w:t xml:space="preserve">garde : </w:t>
      </w:r>
      <w:bookmarkStart w:id="0" w:name="_GoBack"/>
      <w:bookmarkEnd w:id="0"/>
    </w:p>
    <w:p w14:paraId="5A3D1A2B" w14:textId="5B306A2E" w:rsidR="00803017" w:rsidRDefault="00803017" w:rsidP="009779B8">
      <w:pPr>
        <w:jc w:val="both"/>
      </w:pPr>
      <w:r>
        <w:t xml:space="preserve">- </w:t>
      </w:r>
      <w:r w:rsidR="009779B8">
        <w:t xml:space="preserve">à construire une phrase de type « sujet, verbe, compléments » </w:t>
      </w:r>
    </w:p>
    <w:p w14:paraId="138A2324" w14:textId="2B14E20A" w:rsidR="009779B8" w:rsidRDefault="00803017" w:rsidP="009779B8">
      <w:pPr>
        <w:jc w:val="both"/>
      </w:pPr>
      <w:r>
        <w:t xml:space="preserve">- </w:t>
      </w:r>
      <w:r w:rsidR="009779B8">
        <w:t>à prendre la réponse dans le texte, n’inventez rien !</w:t>
      </w:r>
    </w:p>
    <w:p w14:paraId="57ADCEFE" w14:textId="6B664AAA" w:rsidR="004B68D7" w:rsidRDefault="00803017" w:rsidP="009779B8">
      <w:pPr>
        <w:jc w:val="both"/>
      </w:pPr>
      <w:r>
        <w:t xml:space="preserve">- </w:t>
      </w:r>
      <w:r w:rsidR="009779B8">
        <w:t>à respecter l’orthographe en recop</w:t>
      </w:r>
      <w:r w:rsidR="00A4742E">
        <w:t xml:space="preserve">iant </w:t>
      </w:r>
      <w:r w:rsidR="004B68D7">
        <w:t>le texte.</w:t>
      </w:r>
    </w:p>
    <w:p w14:paraId="65B66BC2" w14:textId="77777777" w:rsidR="004B68D7" w:rsidRDefault="004B68D7" w:rsidP="009779B8">
      <w:pPr>
        <w:jc w:val="both"/>
      </w:pPr>
    </w:p>
    <w:p w14:paraId="2563738F" w14:textId="7DEF5938" w:rsidR="009779B8" w:rsidRPr="00126FFE" w:rsidRDefault="00DB54AF" w:rsidP="009779B8">
      <w:pPr>
        <w:jc w:val="both"/>
        <w:rPr>
          <w:i/>
        </w:rPr>
      </w:pPr>
      <w:r w:rsidRPr="00126FFE">
        <w:rPr>
          <w:i/>
        </w:rPr>
        <w:t xml:space="preserve">Mirages </w:t>
      </w:r>
      <w:r w:rsidR="009779B8" w:rsidRPr="00126FFE">
        <w:rPr>
          <w:i/>
        </w:rPr>
        <w:t>ou hallucinations ?</w:t>
      </w:r>
    </w:p>
    <w:p w14:paraId="50945EBD" w14:textId="77777777" w:rsidR="00A4742E" w:rsidRPr="00126FFE" w:rsidRDefault="00A4742E" w:rsidP="009779B8">
      <w:pPr>
        <w:jc w:val="both"/>
        <w:rPr>
          <w:i/>
        </w:rPr>
      </w:pPr>
    </w:p>
    <w:p w14:paraId="2072F513" w14:textId="4C3342F4" w:rsidR="009779B8" w:rsidRPr="00126FFE" w:rsidRDefault="009779B8" w:rsidP="009779B8">
      <w:pPr>
        <w:jc w:val="both"/>
        <w:rPr>
          <w:i/>
        </w:rPr>
      </w:pPr>
      <w:r w:rsidRPr="00126FFE">
        <w:rPr>
          <w:i/>
        </w:rPr>
        <w:t>À cause</w:t>
      </w:r>
      <w:r w:rsidR="00D64C0B">
        <w:rPr>
          <w:i/>
        </w:rPr>
        <w:t xml:space="preserve"> de la fatigue </w:t>
      </w:r>
      <w:r w:rsidR="00114D50">
        <w:rPr>
          <w:i/>
        </w:rPr>
        <w:t>ou de la soif, il arrive qu’un individu</w:t>
      </w:r>
      <w:r w:rsidR="00FE6EC9">
        <w:rPr>
          <w:i/>
        </w:rPr>
        <w:t xml:space="preserve"> voie apparaître</w:t>
      </w:r>
      <w:r w:rsidR="00D64C0B">
        <w:rPr>
          <w:i/>
        </w:rPr>
        <w:t xml:space="preserve"> des objets qui</w:t>
      </w:r>
      <w:r w:rsidR="00114D50">
        <w:rPr>
          <w:i/>
        </w:rPr>
        <w:t xml:space="preserve"> </w:t>
      </w:r>
      <w:r w:rsidRPr="00126FFE">
        <w:rPr>
          <w:i/>
        </w:rPr>
        <w:t>n’existent pas. Son esprit lui joue des tours : il est victime d’hallucinations.</w:t>
      </w:r>
    </w:p>
    <w:p w14:paraId="706F2F3D" w14:textId="2224734A" w:rsidR="00126FFE" w:rsidRPr="00126FFE" w:rsidRDefault="009779B8" w:rsidP="009779B8">
      <w:pPr>
        <w:jc w:val="both"/>
        <w:rPr>
          <w:i/>
        </w:rPr>
      </w:pPr>
      <w:r w:rsidRPr="00126FFE">
        <w:rPr>
          <w:i/>
        </w:rPr>
        <w:t xml:space="preserve">Mais nous pouvons être surpris par des phénomènes physiques qui ne sont pas des hallucinations. Lorsque le sol est très chaud, comme dans un désert chaud ou sur une route goudronnée en été, la température de l’air près du sol est plus élevée que celle de l’air plus en altitude. L’air n’est plus homogène et la lumière ne s’y propage plus en ligne droite : les rayons </w:t>
      </w:r>
      <w:proofErr w:type="gramStart"/>
      <w:r w:rsidRPr="00126FFE">
        <w:rPr>
          <w:i/>
        </w:rPr>
        <w:t>de</w:t>
      </w:r>
      <w:proofErr w:type="gramEnd"/>
      <w:r w:rsidRPr="00126FFE">
        <w:rPr>
          <w:i/>
        </w:rPr>
        <w:t xml:space="preserve"> lumière sont déviés. Habituellement, quand l’œil d’un individu reçoit la lumière d’un objet, son cerveau croit qu’elle lui arrive en ligne droite et que l’objet se trouve en face de lui. Dans le cas du mirage, parce que la lumière est déviée par l’air surchauffé, l’objet lui apparaît à l’envers et plus proche qu’il ne l’est en réalité. Le mirage est une illusion d’optique, notre cerveau interprète mal une situation physique très inhabituelle.</w:t>
      </w:r>
    </w:p>
    <w:p w14:paraId="15047EE3" w14:textId="20535DA7" w:rsidR="009779B8" w:rsidRDefault="009779B8" w:rsidP="009779B8">
      <w:pPr>
        <w:jc w:val="both"/>
      </w:pPr>
      <w:r>
        <w:t>(Texte tiré du manuel de physique chimie, 5</w:t>
      </w:r>
      <w:r w:rsidR="00126FFE">
        <w:t>ème</w:t>
      </w:r>
      <w:r>
        <w:t xml:space="preserve">, collection </w:t>
      </w:r>
      <w:proofErr w:type="spellStart"/>
      <w:r>
        <w:t>Parisi</w:t>
      </w:r>
      <w:proofErr w:type="spellEnd"/>
      <w:r>
        <w:t xml:space="preserve">, </w:t>
      </w:r>
      <w:proofErr w:type="spellStart"/>
      <w:r>
        <w:t>édition</w:t>
      </w:r>
      <w:proofErr w:type="spellEnd"/>
      <w:r>
        <w:t xml:space="preserve"> Belin)</w:t>
      </w:r>
    </w:p>
    <w:p w14:paraId="53E3FBB6" w14:textId="77777777" w:rsidR="005E7C73" w:rsidRDefault="005E7C73" w:rsidP="009779B8">
      <w:pPr>
        <w:jc w:val="both"/>
      </w:pPr>
    </w:p>
    <w:p w14:paraId="6884898D" w14:textId="0D139ED2" w:rsidR="009779B8" w:rsidRDefault="009779B8" w:rsidP="00375CC5">
      <w:pPr>
        <w:pStyle w:val="Paragraphedeliste"/>
        <w:numPr>
          <w:ilvl w:val="0"/>
          <w:numId w:val="2"/>
        </w:numPr>
        <w:jc w:val="both"/>
      </w:pPr>
      <w:r>
        <w:t>La lumière se propage-t-elle toujours en ligne droite ?</w:t>
      </w:r>
    </w:p>
    <w:p w14:paraId="4AC0E454" w14:textId="77777777" w:rsidR="00375CC5" w:rsidRDefault="00375CC5" w:rsidP="00375CC5">
      <w:r>
        <w:t>..........................................................................................................................................................................................................................................................................................................</w:t>
      </w:r>
    </w:p>
    <w:p w14:paraId="2B357DE9" w14:textId="77777777" w:rsidR="00375CC5" w:rsidRDefault="00375CC5" w:rsidP="00375CC5">
      <w:pPr>
        <w:ind w:left="360"/>
        <w:jc w:val="both"/>
      </w:pPr>
    </w:p>
    <w:p w14:paraId="65FAE865" w14:textId="08A6944E" w:rsidR="00C57AB0" w:rsidRDefault="009779B8" w:rsidP="00B80DD8">
      <w:pPr>
        <w:pStyle w:val="Paragraphedeliste"/>
        <w:numPr>
          <w:ilvl w:val="0"/>
          <w:numId w:val="2"/>
        </w:numPr>
        <w:ind w:left="0" w:firstLine="360"/>
        <w:jc w:val="both"/>
      </w:pPr>
      <w:r>
        <w:t xml:space="preserve"> Dans le cas d’une hallucination ou d’un mirage, notre cerveau se trompe. À quoi sont</w:t>
      </w:r>
      <w:r w:rsidR="00B80DD8">
        <w:t xml:space="preserve"> </w:t>
      </w:r>
      <w:r>
        <w:t>dues ces erreurs, dans chacun de ces deux cas ? (Ecrire deux phrases, une pour chaque cas).</w:t>
      </w:r>
    </w:p>
    <w:p w14:paraId="0BD05064" w14:textId="77777777" w:rsidR="005E7C73" w:rsidRDefault="005E7C73" w:rsidP="005E7C73">
      <w:r>
        <w:t>..........................................................................................................................................................................................................................................................................................................</w:t>
      </w:r>
    </w:p>
    <w:p w14:paraId="4EBDFC96" w14:textId="77777777" w:rsidR="00375CC5" w:rsidRDefault="00375CC5" w:rsidP="00C57AB0">
      <w:pPr>
        <w:jc w:val="both"/>
      </w:pPr>
    </w:p>
    <w:p w14:paraId="5B66C34A" w14:textId="21B63423" w:rsidR="007C78D3" w:rsidRDefault="007C78D3" w:rsidP="007C78D3">
      <w:pPr>
        <w:jc w:val="both"/>
      </w:pPr>
    </w:p>
    <w:p w14:paraId="58EC2448" w14:textId="4669EDE2" w:rsidR="0057110D" w:rsidRPr="00740BA0" w:rsidRDefault="0057110D" w:rsidP="0057110D">
      <w:pPr>
        <w:jc w:val="both"/>
        <w:rPr>
          <w:b/>
          <w:u w:val="single"/>
        </w:rPr>
      </w:pPr>
      <w:r w:rsidRPr="00740BA0">
        <w:rPr>
          <w:b/>
          <w:u w:val="single"/>
        </w:rPr>
        <w:t>E</w:t>
      </w:r>
      <w:r w:rsidR="00F81B51">
        <w:rPr>
          <w:b/>
          <w:u w:val="single"/>
        </w:rPr>
        <w:t>xercice 2 : Les sources de lumière. (/4</w:t>
      </w:r>
      <w:r w:rsidRPr="00740BA0">
        <w:rPr>
          <w:b/>
          <w:u w:val="single"/>
        </w:rPr>
        <w:t>)</w:t>
      </w:r>
    </w:p>
    <w:p w14:paraId="20385224" w14:textId="38D0F23C" w:rsidR="00F81B51" w:rsidRDefault="00F81B51" w:rsidP="00F81B51">
      <w:pPr>
        <w:jc w:val="both"/>
      </w:pPr>
    </w:p>
    <w:p w14:paraId="3446807F" w14:textId="77777777" w:rsidR="00B970DB" w:rsidRDefault="00F81B51" w:rsidP="00B970DB">
      <w:pPr>
        <w:jc w:val="both"/>
        <w:rPr>
          <w:i/>
        </w:rPr>
      </w:pPr>
      <w:r>
        <w:t xml:space="preserve">Faire un tableau pour classer par groupes, auxquels vous attribuerez un nom, les objets suivants : </w:t>
      </w:r>
      <w:r w:rsidRPr="00F81B51">
        <w:rPr>
          <w:i/>
        </w:rPr>
        <w:t>un tableau blanc, un écran de cinéma, une lampe allumée, une planète, une étoile, un tableau rouge, la lune, le soleil.</w:t>
      </w:r>
    </w:p>
    <w:p w14:paraId="06E5C640" w14:textId="5E76BB32" w:rsidR="007434F7" w:rsidRDefault="0057110D" w:rsidP="00491CB8">
      <w:pPr>
        <w:jc w:val="both"/>
      </w:pPr>
      <w:r>
        <w:t xml:space="preserve"> </w:t>
      </w:r>
    </w:p>
    <w:p w14:paraId="0BF84FA0" w14:textId="77777777" w:rsidR="00491CB8" w:rsidRDefault="00491CB8" w:rsidP="00491CB8">
      <w:pPr>
        <w:jc w:val="both"/>
      </w:pPr>
    </w:p>
    <w:p w14:paraId="50135429" w14:textId="77777777" w:rsidR="00491CB8" w:rsidRDefault="00491CB8" w:rsidP="00491CB8">
      <w:pPr>
        <w:jc w:val="both"/>
      </w:pPr>
    </w:p>
    <w:p w14:paraId="10909B17" w14:textId="77777777" w:rsidR="00491CB8" w:rsidRDefault="00491CB8" w:rsidP="00491CB8">
      <w:pPr>
        <w:jc w:val="both"/>
      </w:pPr>
    </w:p>
    <w:p w14:paraId="169A6DF1" w14:textId="77777777" w:rsidR="00491CB8" w:rsidRDefault="00491CB8" w:rsidP="00491CB8">
      <w:pPr>
        <w:jc w:val="both"/>
      </w:pPr>
    </w:p>
    <w:p w14:paraId="3D786CF3" w14:textId="77777777" w:rsidR="00491CB8" w:rsidRDefault="00491CB8" w:rsidP="00491CB8">
      <w:pPr>
        <w:jc w:val="both"/>
      </w:pPr>
    </w:p>
    <w:p w14:paraId="4FF87B2C" w14:textId="77777777" w:rsidR="00491CB8" w:rsidRDefault="00491CB8" w:rsidP="00491CB8">
      <w:pPr>
        <w:jc w:val="both"/>
      </w:pPr>
    </w:p>
    <w:p w14:paraId="0A9A191C" w14:textId="77777777" w:rsidR="00491CB8" w:rsidRDefault="00491CB8" w:rsidP="00491CB8">
      <w:pPr>
        <w:jc w:val="both"/>
      </w:pPr>
    </w:p>
    <w:p w14:paraId="1F6C60FC" w14:textId="77777777" w:rsidR="00491CB8" w:rsidRDefault="00491CB8" w:rsidP="00491CB8">
      <w:pPr>
        <w:jc w:val="both"/>
      </w:pPr>
    </w:p>
    <w:p w14:paraId="1BD15D05" w14:textId="77777777" w:rsidR="00491CB8" w:rsidRDefault="00491CB8" w:rsidP="00491CB8">
      <w:pPr>
        <w:jc w:val="both"/>
      </w:pPr>
    </w:p>
    <w:p w14:paraId="54C1FDA5" w14:textId="77777777" w:rsidR="00491CB8" w:rsidRDefault="00491CB8" w:rsidP="00491CB8">
      <w:pPr>
        <w:jc w:val="both"/>
      </w:pPr>
    </w:p>
    <w:p w14:paraId="312C7ECE" w14:textId="77777777" w:rsidR="00491CB8" w:rsidRDefault="00491CB8" w:rsidP="00491CB8">
      <w:pPr>
        <w:jc w:val="both"/>
      </w:pPr>
    </w:p>
    <w:p w14:paraId="130972D7" w14:textId="77777777" w:rsidR="00491CB8" w:rsidRDefault="00491CB8" w:rsidP="00491CB8">
      <w:pPr>
        <w:jc w:val="both"/>
      </w:pPr>
    </w:p>
    <w:p w14:paraId="6C8758F3" w14:textId="77777777" w:rsidR="00491CB8" w:rsidRDefault="00491CB8" w:rsidP="00491CB8">
      <w:pPr>
        <w:jc w:val="both"/>
      </w:pPr>
    </w:p>
    <w:p w14:paraId="7DE82275" w14:textId="0C365E9B" w:rsidR="0057110D" w:rsidRDefault="0057110D" w:rsidP="0057110D">
      <w:pPr>
        <w:jc w:val="both"/>
      </w:pPr>
    </w:p>
    <w:p w14:paraId="1CECD8ED" w14:textId="77777777" w:rsidR="007434F7" w:rsidRDefault="007434F7" w:rsidP="0057110D">
      <w:pPr>
        <w:jc w:val="both"/>
      </w:pPr>
    </w:p>
    <w:p w14:paraId="4D7ED6A4" w14:textId="7F8DCE19" w:rsidR="0057110D" w:rsidRDefault="0057110D" w:rsidP="0057110D">
      <w:pPr>
        <w:jc w:val="both"/>
        <w:rPr>
          <w:b/>
          <w:u w:val="single"/>
        </w:rPr>
      </w:pPr>
      <w:r w:rsidRPr="00740BA0">
        <w:rPr>
          <w:b/>
          <w:u w:val="single"/>
        </w:rPr>
        <w:t>Ex</w:t>
      </w:r>
      <w:r w:rsidR="00C57C1C">
        <w:rPr>
          <w:b/>
          <w:u w:val="single"/>
        </w:rPr>
        <w:t>ercice 3 : Conditions de vision d’un objet.</w:t>
      </w:r>
      <w:r w:rsidR="00491CB8">
        <w:rPr>
          <w:b/>
          <w:u w:val="single"/>
        </w:rPr>
        <w:t xml:space="preserve"> (/4</w:t>
      </w:r>
      <w:r w:rsidRPr="00740BA0">
        <w:rPr>
          <w:b/>
          <w:u w:val="single"/>
        </w:rPr>
        <w:t>)</w:t>
      </w:r>
    </w:p>
    <w:p w14:paraId="01343A4F" w14:textId="50A1370C" w:rsidR="00C57C1C" w:rsidRDefault="00C57C1C" w:rsidP="00C57C1C">
      <w:pPr>
        <w:jc w:val="both"/>
      </w:pPr>
    </w:p>
    <w:p w14:paraId="4BADA876" w14:textId="18249E5D" w:rsidR="00C57C1C" w:rsidRDefault="00C57C1C" w:rsidP="00C57C1C">
      <w:pPr>
        <w:jc w:val="both"/>
      </w:pPr>
      <w:r>
        <w:t>Pour chaque situation</w:t>
      </w:r>
      <w:r w:rsidR="00B80DD8">
        <w:t xml:space="preserve"> </w:t>
      </w:r>
      <w:r w:rsidR="00520256">
        <w:t>décrite</w:t>
      </w:r>
      <w:r>
        <w:t xml:space="preserve"> ci-dessous, explique par une phrase si le vase est éclairé ou non.</w:t>
      </w:r>
    </w:p>
    <w:p w14:paraId="66469DF2" w14:textId="4B6C1D20" w:rsidR="00C57C1C" w:rsidRDefault="00C57C1C" w:rsidP="00C57C1C">
      <w:pPr>
        <w:jc w:val="both"/>
      </w:pPr>
    </w:p>
    <w:p w14:paraId="650D4635" w14:textId="4A355DC3" w:rsidR="00491CB8" w:rsidRDefault="00491CB8" w:rsidP="00491CB8">
      <w:pPr>
        <w:jc w:val="center"/>
      </w:pPr>
      <w:r>
        <w:rPr>
          <w:noProof/>
          <w:lang w:eastAsia="fr-FR"/>
        </w:rPr>
        <w:drawing>
          <wp:inline distT="0" distB="0" distL="0" distR="0" wp14:anchorId="7C5ACD97" wp14:editId="428E0C32">
            <wp:extent cx="2952381" cy="2342857"/>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2381" cy="2342857"/>
                    </a:xfrm>
                    <a:prstGeom prst="rect">
                      <a:avLst/>
                    </a:prstGeom>
                  </pic:spPr>
                </pic:pic>
              </a:graphicData>
            </a:graphic>
          </wp:inline>
        </w:drawing>
      </w:r>
    </w:p>
    <w:p w14:paraId="3E262C4C" w14:textId="6737AED0" w:rsidR="00C57C1C" w:rsidRDefault="00C57C1C" w:rsidP="00700E8D">
      <w:pPr>
        <w:pStyle w:val="Paragraphedeliste"/>
        <w:numPr>
          <w:ilvl w:val="0"/>
          <w:numId w:val="3"/>
        </w:numPr>
        <w:jc w:val="both"/>
      </w:pPr>
      <w:r>
        <w:t>Situation 1 : E1 est opaque, E2 est transparent.</w:t>
      </w:r>
    </w:p>
    <w:p w14:paraId="22746AF3" w14:textId="7C086F79" w:rsidR="00700E8D" w:rsidRDefault="00700E8D" w:rsidP="00700E8D">
      <w:pPr>
        <w:jc w:val="both"/>
      </w:pPr>
      <w:r>
        <w:t>..........................................................................................................................................................................................................................................................................................................</w:t>
      </w:r>
    </w:p>
    <w:p w14:paraId="597E4237" w14:textId="218039AB" w:rsidR="00C57C1C" w:rsidRDefault="00C57C1C" w:rsidP="00700E8D">
      <w:pPr>
        <w:pStyle w:val="Paragraphedeliste"/>
        <w:numPr>
          <w:ilvl w:val="0"/>
          <w:numId w:val="3"/>
        </w:numPr>
        <w:jc w:val="both"/>
      </w:pPr>
      <w:r>
        <w:t>Situation 2 : E1 est transparent, E2 est opaque.</w:t>
      </w:r>
    </w:p>
    <w:p w14:paraId="7427449D" w14:textId="2612FD0D" w:rsidR="00700E8D" w:rsidRDefault="00700E8D" w:rsidP="00700E8D">
      <w:pPr>
        <w:jc w:val="both"/>
      </w:pPr>
      <w:r>
        <w:t>..........................................................................................................................................................................................................................................................................................................</w:t>
      </w:r>
    </w:p>
    <w:p w14:paraId="5BBF1351" w14:textId="1385ABA0" w:rsidR="00C57C1C" w:rsidRDefault="00C57C1C" w:rsidP="00700E8D">
      <w:pPr>
        <w:pStyle w:val="Paragraphedeliste"/>
        <w:numPr>
          <w:ilvl w:val="0"/>
          <w:numId w:val="3"/>
        </w:numPr>
        <w:jc w:val="both"/>
      </w:pPr>
      <w:r>
        <w:t>Situation 3 : E1 est opaque et peint en noir, E2 est opaque et peint en blanc.</w:t>
      </w:r>
    </w:p>
    <w:p w14:paraId="474A96BD" w14:textId="1DB1FAAD" w:rsidR="00700E8D" w:rsidRDefault="00700E8D" w:rsidP="00700E8D">
      <w:pPr>
        <w:jc w:val="both"/>
      </w:pPr>
      <w:r>
        <w:t>..........................................................................................................................................................................................................................................................................................................</w:t>
      </w:r>
    </w:p>
    <w:p w14:paraId="4C54F460" w14:textId="02CF6E55" w:rsidR="00C57C1C" w:rsidRDefault="00C57C1C" w:rsidP="00700E8D">
      <w:pPr>
        <w:pStyle w:val="Paragraphedeliste"/>
        <w:numPr>
          <w:ilvl w:val="0"/>
          <w:numId w:val="3"/>
        </w:numPr>
        <w:jc w:val="both"/>
      </w:pPr>
      <w:r>
        <w:t>Situation 4 : E1 est opaque et peint en blanc, E2 est opaque et peint en noir.</w:t>
      </w:r>
    </w:p>
    <w:p w14:paraId="61907003" w14:textId="77777777" w:rsidR="00075526" w:rsidRDefault="00075526" w:rsidP="00075526">
      <w:pPr>
        <w:jc w:val="both"/>
      </w:pPr>
      <w:r>
        <w:t>..........................................................................................................................................................................................................................................................................................................</w:t>
      </w:r>
    </w:p>
    <w:p w14:paraId="6AA97A8D" w14:textId="77777777" w:rsidR="00700E8D" w:rsidRDefault="00700E8D" w:rsidP="00700E8D">
      <w:pPr>
        <w:jc w:val="both"/>
      </w:pPr>
    </w:p>
    <w:p w14:paraId="3BEC65D7" w14:textId="77777777" w:rsidR="00491CB8" w:rsidRDefault="00491CB8" w:rsidP="0057110D">
      <w:pPr>
        <w:jc w:val="both"/>
      </w:pPr>
    </w:p>
    <w:p w14:paraId="7A0B14AC" w14:textId="61FF147F" w:rsidR="0057110D" w:rsidRDefault="0057110D" w:rsidP="0057110D">
      <w:pPr>
        <w:jc w:val="both"/>
        <w:rPr>
          <w:b/>
          <w:u w:val="single"/>
        </w:rPr>
      </w:pPr>
      <w:r w:rsidRPr="002B5849">
        <w:rPr>
          <w:b/>
          <w:u w:val="single"/>
        </w:rPr>
        <w:t>Exercice 4</w:t>
      </w:r>
      <w:r w:rsidR="002B5849" w:rsidRPr="002B5849">
        <w:rPr>
          <w:b/>
          <w:u w:val="single"/>
        </w:rPr>
        <w:t xml:space="preserve"> : Couleur d’un objet. (/5</w:t>
      </w:r>
      <w:r w:rsidRPr="002B5849">
        <w:rPr>
          <w:b/>
          <w:u w:val="single"/>
        </w:rPr>
        <w:t>)</w:t>
      </w:r>
    </w:p>
    <w:p w14:paraId="14DB7D9E" w14:textId="05C310EB" w:rsidR="002B5849" w:rsidRDefault="002B5849" w:rsidP="0057110D">
      <w:pPr>
        <w:jc w:val="both"/>
        <w:rPr>
          <w:b/>
          <w:u w:val="single"/>
        </w:rPr>
      </w:pPr>
    </w:p>
    <w:p w14:paraId="4F7A352F" w14:textId="13E2AAD1" w:rsidR="00491CB8" w:rsidRPr="00491CB8" w:rsidRDefault="00491CB8" w:rsidP="0057110D">
      <w:pPr>
        <w:jc w:val="both"/>
      </w:pPr>
      <w:r>
        <w:t>Cocher la bonne réponse.</w:t>
      </w:r>
    </w:p>
    <w:p w14:paraId="4D3FF81B" w14:textId="77777777" w:rsidR="00491CB8" w:rsidRDefault="00491CB8" w:rsidP="00491CB8">
      <w:pPr>
        <w:pStyle w:val="NormalWeb"/>
        <w:spacing w:before="0" w:beforeAutospacing="0" w:after="0" w:afterAutospacing="0"/>
        <w:ind w:firstLine="708"/>
      </w:pPr>
      <w:r>
        <w:lastRenderedPageBreak/>
        <w:t>1. Pour qu'un de nos yeux puisse voir un objet, il faut ...</w:t>
      </w:r>
    </w:p>
    <w:p w14:paraId="2A1E04FE" w14:textId="77777777" w:rsidR="00491CB8" w:rsidRDefault="00491CB8" w:rsidP="00491CB8">
      <w:pPr>
        <w:pStyle w:val="NormalWeb"/>
        <w:spacing w:before="0" w:beforeAutospacing="0" w:after="0" w:afterAutospacing="0" w:line="360" w:lineRule="auto"/>
      </w:pPr>
      <w:r>
        <w:t xml:space="preserve">                                                         a. que l'œil envoie de la lumière sur l'objet.</w:t>
      </w:r>
    </w:p>
    <w:p w14:paraId="5CB24E4D" w14:textId="77777777" w:rsidR="00491CB8" w:rsidRDefault="00491CB8" w:rsidP="00491CB8">
      <w:pPr>
        <w:pStyle w:val="NormalWeb"/>
        <w:spacing w:before="0" w:beforeAutospacing="0" w:after="0" w:afterAutospacing="0" w:line="360" w:lineRule="auto"/>
      </w:pPr>
      <w:r>
        <w:t xml:space="preserve">                                                         b. que cet objet envoie de la lumière vers l'œil</w:t>
      </w:r>
    </w:p>
    <w:p w14:paraId="3F72CB7F" w14:textId="77777777" w:rsidR="00491CB8" w:rsidRDefault="00491CB8" w:rsidP="00491CB8">
      <w:pPr>
        <w:pStyle w:val="NormalWeb"/>
        <w:spacing w:before="0" w:beforeAutospacing="0" w:after="0" w:afterAutospacing="0" w:line="360" w:lineRule="auto"/>
      </w:pPr>
      <w:r>
        <w:t xml:space="preserve">                                                         c. seulement que le regard soit dirigé vers cet objet.</w:t>
      </w:r>
    </w:p>
    <w:p w14:paraId="31F593B7" w14:textId="77777777" w:rsidR="00491CB8" w:rsidRDefault="00491CB8" w:rsidP="00491CB8">
      <w:pPr>
        <w:pStyle w:val="NormalWeb"/>
        <w:spacing w:before="0" w:beforeAutospacing="0" w:after="0" w:afterAutospacing="0"/>
        <w:ind w:firstLine="708"/>
      </w:pPr>
      <w:r>
        <w:t>2. Une source de lumière primaire est ...</w:t>
      </w:r>
    </w:p>
    <w:p w14:paraId="35309F62" w14:textId="77777777" w:rsidR="00491CB8" w:rsidRDefault="00491CB8" w:rsidP="00491CB8">
      <w:pPr>
        <w:pStyle w:val="NormalWeb"/>
        <w:spacing w:before="0" w:beforeAutospacing="0" w:after="0" w:afterAutospacing="0" w:line="360" w:lineRule="auto"/>
        <w:ind w:firstLine="708"/>
      </w:pPr>
      <w:r>
        <w:t xml:space="preserve">                                             a.  </w:t>
      </w:r>
      <w:r w:rsidRPr="00C46543">
        <w:t>une source de lumière naturelle.</w:t>
      </w:r>
    </w:p>
    <w:p w14:paraId="255F4C84" w14:textId="77777777" w:rsidR="00491CB8" w:rsidRDefault="00491CB8" w:rsidP="00491CB8">
      <w:pPr>
        <w:pStyle w:val="NormalWeb"/>
        <w:spacing w:before="0" w:beforeAutospacing="0" w:after="0" w:afterAutospacing="0" w:line="360" w:lineRule="auto"/>
        <w:ind w:firstLine="708"/>
      </w:pPr>
      <w:r>
        <w:t xml:space="preserve">                                             b.  </w:t>
      </w:r>
      <w:r w:rsidRPr="00C46543">
        <w:t>quelque chose qui renvoie la lumière du Soleil.</w:t>
      </w:r>
    </w:p>
    <w:p w14:paraId="34AC687D" w14:textId="770BAEF0" w:rsidR="00491CB8" w:rsidRDefault="00491CB8" w:rsidP="00491CB8">
      <w:pPr>
        <w:pStyle w:val="NormalWeb"/>
        <w:spacing w:before="0" w:beforeAutospacing="0" w:after="0" w:afterAutospacing="0" w:line="360" w:lineRule="auto"/>
        <w:ind w:firstLine="708"/>
      </w:pPr>
      <w:r>
        <w:t xml:space="preserve">                                             c.  </w:t>
      </w:r>
      <w:r w:rsidRPr="00C46543">
        <w:t>quelque chose qui fabrique sa propre lumière.</w:t>
      </w:r>
    </w:p>
    <w:p w14:paraId="55315202" w14:textId="01287D14" w:rsidR="00491CB8" w:rsidRDefault="00491CB8" w:rsidP="00491CB8">
      <w:pPr>
        <w:pStyle w:val="NormalWeb"/>
        <w:spacing w:before="0" w:beforeAutospacing="0" w:after="0" w:afterAutospacing="0" w:line="360" w:lineRule="auto"/>
        <w:ind w:firstLine="708"/>
      </w:pPr>
      <w:r>
        <w:t xml:space="preserve">3. </w:t>
      </w:r>
      <w:r w:rsidRPr="00C46543">
        <w:t>La planète Mars est ...</w:t>
      </w:r>
      <w:r>
        <w:t xml:space="preserve">     </w:t>
      </w:r>
      <w:r>
        <w:t xml:space="preserve">a.  </w:t>
      </w:r>
      <w:proofErr w:type="gramStart"/>
      <w:r>
        <w:t>une</w:t>
      </w:r>
      <w:proofErr w:type="gramEnd"/>
      <w:r>
        <w:t xml:space="preserve"> source de lumière secondaire.</w:t>
      </w:r>
    </w:p>
    <w:p w14:paraId="60240552" w14:textId="5222F34D" w:rsidR="00491CB8" w:rsidRDefault="00491CB8" w:rsidP="00491CB8">
      <w:pPr>
        <w:pStyle w:val="NormalWeb"/>
        <w:spacing w:before="0" w:beforeAutospacing="0" w:after="0" w:afterAutospacing="0" w:line="360" w:lineRule="auto"/>
        <w:ind w:firstLine="708"/>
      </w:pPr>
      <w:r>
        <w:t xml:space="preserve">             </w:t>
      </w:r>
      <w:r>
        <w:t xml:space="preserve">                               </w:t>
      </w:r>
      <w:r>
        <w:t xml:space="preserve">b.  </w:t>
      </w:r>
      <w:r w:rsidRPr="00C46543">
        <w:t>une source de lumière primaire.</w:t>
      </w:r>
    </w:p>
    <w:p w14:paraId="60ECF886" w14:textId="131DB880" w:rsidR="00491CB8" w:rsidRDefault="00491CB8" w:rsidP="00491CB8">
      <w:pPr>
        <w:pStyle w:val="NormalWeb"/>
        <w:spacing w:before="0" w:beforeAutospacing="0" w:after="0" w:afterAutospacing="0" w:line="360" w:lineRule="auto"/>
        <w:ind w:firstLine="708"/>
      </w:pPr>
      <w:r>
        <w:t xml:space="preserve">            </w:t>
      </w:r>
      <w:r>
        <w:t xml:space="preserve">                                </w:t>
      </w:r>
      <w:r>
        <w:t xml:space="preserve">c. </w:t>
      </w:r>
      <w:r w:rsidRPr="00C46543">
        <w:t>une planète "morte", qui n'envoie pas de lumière !</w:t>
      </w:r>
    </w:p>
    <w:p w14:paraId="7E070F6F" w14:textId="69F382A1" w:rsidR="00491CB8" w:rsidRDefault="00491CB8" w:rsidP="00491CB8">
      <w:pPr>
        <w:pStyle w:val="NormalWeb"/>
        <w:spacing w:before="0" w:beforeAutospacing="0" w:after="0" w:afterAutospacing="0" w:line="360" w:lineRule="auto"/>
        <w:ind w:firstLine="708"/>
      </w:pPr>
      <w:r>
        <w:t>4. Un miroir...</w:t>
      </w:r>
      <w:r>
        <w:t xml:space="preserve">                     </w:t>
      </w:r>
      <w:r>
        <w:t>a. réfléchit la lumière.</w:t>
      </w:r>
    </w:p>
    <w:p w14:paraId="6FE7FE99" w14:textId="77777777" w:rsidR="00491CB8" w:rsidRDefault="00491CB8" w:rsidP="00491CB8">
      <w:pPr>
        <w:pStyle w:val="NormalWeb"/>
        <w:spacing w:before="0" w:beforeAutospacing="0" w:after="0" w:afterAutospacing="0" w:line="360" w:lineRule="auto"/>
        <w:ind w:firstLine="708"/>
      </w:pPr>
      <w:r>
        <w:t xml:space="preserve">                                            b. </w:t>
      </w:r>
      <w:r w:rsidRPr="00EB1036">
        <w:t>diffuse la lumière</w:t>
      </w:r>
    </w:p>
    <w:p w14:paraId="321F155D" w14:textId="77777777" w:rsidR="00491CB8" w:rsidRDefault="00491CB8" w:rsidP="00491CB8">
      <w:pPr>
        <w:pStyle w:val="NormalWeb"/>
        <w:spacing w:before="0" w:beforeAutospacing="0" w:after="0" w:afterAutospacing="0" w:line="360" w:lineRule="auto"/>
        <w:ind w:firstLine="708"/>
      </w:pPr>
      <w:r>
        <w:t xml:space="preserve">                                            c. </w:t>
      </w:r>
      <w:r w:rsidRPr="00EB1036">
        <w:t>absorbe la lumière.</w:t>
      </w:r>
    </w:p>
    <w:p w14:paraId="6D836C45" w14:textId="4AD4E977" w:rsidR="00491CB8" w:rsidRDefault="00491CB8" w:rsidP="00491CB8">
      <w:pPr>
        <w:pStyle w:val="NormalWeb"/>
        <w:spacing w:before="0" w:beforeAutospacing="0" w:after="0" w:afterAutospacing="0" w:line="360" w:lineRule="auto"/>
        <w:ind w:firstLine="708"/>
      </w:pPr>
      <w:r>
        <w:t xml:space="preserve">5. </w:t>
      </w:r>
      <w:r w:rsidRPr="00EB1036">
        <w:t>Un objet noir ...</w:t>
      </w:r>
      <w:r>
        <w:t xml:space="preserve">               </w:t>
      </w:r>
      <w:r>
        <w:t xml:space="preserve">a. </w:t>
      </w:r>
      <w:r w:rsidRPr="00EB1036">
        <w:t>réfléchit la lumière.</w:t>
      </w:r>
    </w:p>
    <w:p w14:paraId="65DD8AF3" w14:textId="77777777" w:rsidR="00491CB8" w:rsidRDefault="00491CB8" w:rsidP="00491CB8">
      <w:pPr>
        <w:pStyle w:val="NormalWeb"/>
        <w:spacing w:before="0" w:beforeAutospacing="0" w:after="0" w:afterAutospacing="0" w:line="360" w:lineRule="auto"/>
        <w:ind w:firstLine="708"/>
      </w:pPr>
      <w:r>
        <w:t xml:space="preserve">                                            b. diffuse la lumière.</w:t>
      </w:r>
    </w:p>
    <w:p w14:paraId="7F287E17" w14:textId="77777777" w:rsidR="00491CB8" w:rsidRDefault="00491CB8" w:rsidP="00491CB8">
      <w:pPr>
        <w:pStyle w:val="NormalWeb"/>
        <w:spacing w:before="0" w:beforeAutospacing="0" w:after="0" w:afterAutospacing="0" w:line="360" w:lineRule="auto"/>
        <w:ind w:firstLine="708"/>
      </w:pPr>
      <w:r>
        <w:t xml:space="preserve">                                            c. </w:t>
      </w:r>
      <w:r w:rsidRPr="00EB1036">
        <w:t>absorbe la lumière.</w:t>
      </w:r>
    </w:p>
    <w:p w14:paraId="22C96D1C" w14:textId="77777777" w:rsidR="00491CB8" w:rsidRDefault="00491CB8" w:rsidP="00491CB8">
      <w:pPr>
        <w:pStyle w:val="NormalWeb"/>
        <w:spacing w:before="0" w:beforeAutospacing="0" w:after="0" w:afterAutospacing="0" w:line="360" w:lineRule="auto"/>
        <w:ind w:firstLine="708"/>
      </w:pPr>
    </w:p>
    <w:p w14:paraId="383B72A9" w14:textId="77777777" w:rsidR="00491CB8" w:rsidRDefault="00491CB8" w:rsidP="007C78D3">
      <w:pPr>
        <w:jc w:val="both"/>
        <w:rPr>
          <w:b/>
          <w:u w:val="single"/>
        </w:rPr>
      </w:pPr>
      <w:r w:rsidRPr="00491CB8">
        <w:rPr>
          <w:b/>
          <w:u w:val="single"/>
        </w:rPr>
        <w:t>Exercice 5 : Le rayon de lumière. (/3</w:t>
      </w:r>
      <w:r w:rsidRPr="00491CB8">
        <w:rPr>
          <w:b/>
          <w:u w:val="single"/>
        </w:rPr>
        <w:t xml:space="preserve">) </w:t>
      </w:r>
    </w:p>
    <w:p w14:paraId="39D7B1B6" w14:textId="77777777" w:rsidR="00491CB8" w:rsidRPr="00491CB8" w:rsidRDefault="00491CB8" w:rsidP="007C78D3">
      <w:pPr>
        <w:jc w:val="both"/>
        <w:rPr>
          <w:b/>
          <w:u w:val="single"/>
        </w:rPr>
      </w:pPr>
    </w:p>
    <w:p w14:paraId="6EF948FC" w14:textId="1FDD5734" w:rsidR="00807283" w:rsidRDefault="00491CB8" w:rsidP="00491CB8">
      <w:pPr>
        <w:jc w:val="both"/>
      </w:pPr>
      <w:r>
        <w:t xml:space="preserve">Sur la figure 2, à l’aide d’une construction soignée, </w:t>
      </w:r>
      <w:proofErr w:type="spellStart"/>
      <w:r>
        <w:t>explique</w:t>
      </w:r>
      <w:r w:rsidR="0051435E">
        <w:t>e</w:t>
      </w:r>
      <w:proofErr w:type="spellEnd"/>
      <w:r>
        <w:t xml:space="preserve"> quel(s) est (sont) l’(les) observateur(s) capable(s) (A, B, C, D, E) de voir la source de lumière S ?</w:t>
      </w:r>
    </w:p>
    <w:p w14:paraId="7E289941" w14:textId="47EFD00A" w:rsidR="00491CB8" w:rsidRDefault="00491CB8" w:rsidP="00491CB8">
      <w:pPr>
        <w:pStyle w:val="Paragraphedeliste"/>
        <w:ind w:left="1068"/>
        <w:jc w:val="center"/>
      </w:pPr>
      <w:r>
        <w:rPr>
          <w:noProof/>
          <w:lang w:eastAsia="fr-FR"/>
        </w:rPr>
        <w:drawing>
          <wp:inline distT="0" distB="0" distL="0" distR="0" wp14:anchorId="560CEB1F" wp14:editId="12FF4320">
            <wp:extent cx="2943225" cy="313996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2393" cy="3171081"/>
                    </a:xfrm>
                    <a:prstGeom prst="rect">
                      <a:avLst/>
                    </a:prstGeom>
                  </pic:spPr>
                </pic:pic>
              </a:graphicData>
            </a:graphic>
          </wp:inline>
        </w:drawing>
      </w:r>
    </w:p>
    <w:sectPr w:rsidR="0049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5526"/>
    <w:multiLevelType w:val="hybridMultilevel"/>
    <w:tmpl w:val="89B0C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C02A3D"/>
    <w:multiLevelType w:val="hybridMultilevel"/>
    <w:tmpl w:val="90242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397CB9"/>
    <w:multiLevelType w:val="hybridMultilevel"/>
    <w:tmpl w:val="674E9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F22793"/>
    <w:multiLevelType w:val="hybridMultilevel"/>
    <w:tmpl w:val="2C7CFB00"/>
    <w:lvl w:ilvl="0" w:tplc="4B00D6C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D3"/>
    <w:rsid w:val="00075526"/>
    <w:rsid w:val="00114D50"/>
    <w:rsid w:val="00124AD2"/>
    <w:rsid w:val="00126FFE"/>
    <w:rsid w:val="00146153"/>
    <w:rsid w:val="001E6F46"/>
    <w:rsid w:val="00211E8F"/>
    <w:rsid w:val="002B5849"/>
    <w:rsid w:val="002E42AA"/>
    <w:rsid w:val="003562D1"/>
    <w:rsid w:val="00375CC5"/>
    <w:rsid w:val="004333AA"/>
    <w:rsid w:val="00491CB8"/>
    <w:rsid w:val="004B68D7"/>
    <w:rsid w:val="0051435E"/>
    <w:rsid w:val="005170E3"/>
    <w:rsid w:val="00520256"/>
    <w:rsid w:val="0057110D"/>
    <w:rsid w:val="005B49EF"/>
    <w:rsid w:val="005D4376"/>
    <w:rsid w:val="005E7C73"/>
    <w:rsid w:val="00620E95"/>
    <w:rsid w:val="00700E8D"/>
    <w:rsid w:val="00740BA0"/>
    <w:rsid w:val="007434F7"/>
    <w:rsid w:val="007C78D3"/>
    <w:rsid w:val="007E111B"/>
    <w:rsid w:val="00803017"/>
    <w:rsid w:val="00807283"/>
    <w:rsid w:val="008E2B3F"/>
    <w:rsid w:val="009553AE"/>
    <w:rsid w:val="009625E0"/>
    <w:rsid w:val="009779B8"/>
    <w:rsid w:val="009A33AF"/>
    <w:rsid w:val="009E41EC"/>
    <w:rsid w:val="009F18F4"/>
    <w:rsid w:val="00A224AF"/>
    <w:rsid w:val="00A4742E"/>
    <w:rsid w:val="00AA072B"/>
    <w:rsid w:val="00B007C0"/>
    <w:rsid w:val="00B80DD8"/>
    <w:rsid w:val="00B970DB"/>
    <w:rsid w:val="00C57AB0"/>
    <w:rsid w:val="00C57C1C"/>
    <w:rsid w:val="00D64C0B"/>
    <w:rsid w:val="00DB54AF"/>
    <w:rsid w:val="00E17C22"/>
    <w:rsid w:val="00F81B51"/>
    <w:rsid w:val="00FE0932"/>
    <w:rsid w:val="00FE6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CC5"/>
    <w:pPr>
      <w:ind w:left="720"/>
      <w:contextualSpacing/>
    </w:pPr>
  </w:style>
  <w:style w:type="paragraph" w:styleId="NormalWeb">
    <w:name w:val="Normal (Web)"/>
    <w:basedOn w:val="Normal"/>
    <w:uiPriority w:val="99"/>
    <w:unhideWhenUsed/>
    <w:rsid w:val="00491CB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1626">
      <w:bodyDiv w:val="1"/>
      <w:marLeft w:val="0"/>
      <w:marRight w:val="0"/>
      <w:marTop w:val="0"/>
      <w:marBottom w:val="0"/>
      <w:divBdr>
        <w:top w:val="none" w:sz="0" w:space="0" w:color="auto"/>
        <w:left w:val="none" w:sz="0" w:space="0" w:color="auto"/>
        <w:bottom w:val="none" w:sz="0" w:space="0" w:color="auto"/>
        <w:right w:val="none" w:sz="0" w:space="0" w:color="auto"/>
      </w:divBdr>
    </w:div>
    <w:div w:id="1082871715">
      <w:bodyDiv w:val="1"/>
      <w:marLeft w:val="0"/>
      <w:marRight w:val="0"/>
      <w:marTop w:val="0"/>
      <w:marBottom w:val="0"/>
      <w:divBdr>
        <w:top w:val="none" w:sz="0" w:space="0" w:color="auto"/>
        <w:left w:val="none" w:sz="0" w:space="0" w:color="auto"/>
        <w:bottom w:val="none" w:sz="0" w:space="0" w:color="auto"/>
        <w:right w:val="none" w:sz="0" w:space="0" w:color="auto"/>
      </w:divBdr>
    </w:div>
    <w:div w:id="160268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Gregoire</dc:creator>
  <cp:keywords/>
  <dc:description/>
  <cp:lastModifiedBy>Sylvain Gregoire</cp:lastModifiedBy>
  <cp:revision>4</cp:revision>
  <dcterms:created xsi:type="dcterms:W3CDTF">2015-10-07T20:05:00Z</dcterms:created>
  <dcterms:modified xsi:type="dcterms:W3CDTF">2015-10-07T20:09:00Z</dcterms:modified>
</cp:coreProperties>
</file>